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23" w:rsidRDefault="005B2964" w:rsidP="005B296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5B2964">
        <w:rPr>
          <w:rFonts w:ascii="Calibri" w:hAnsi="Calibri" w:cs="Calibri"/>
          <w:b/>
          <w:sz w:val="24"/>
          <w:szCs w:val="24"/>
        </w:rPr>
        <w:t>ВЫСОКОПАТОГЕННЫЙ ГРИПП ПТИЦ</w:t>
      </w:r>
    </w:p>
    <w:p w:rsidR="005B2964" w:rsidRDefault="005B2964" w:rsidP="005B296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B2964" w:rsidRDefault="005B2964" w:rsidP="005B29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B2964">
        <w:rPr>
          <w:rFonts w:ascii="Calibri" w:hAnsi="Calibri" w:cs="Calibri"/>
          <w:b/>
          <w:bCs/>
          <w:sz w:val="24"/>
          <w:szCs w:val="24"/>
        </w:rPr>
        <w:t>Высокопатогенный грипп птиц (ВГП)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5B2964">
        <w:rPr>
          <w:rFonts w:ascii="Calibri" w:hAnsi="Calibri" w:cs="Calibri"/>
          <w:bCs/>
          <w:sz w:val="24"/>
          <w:szCs w:val="24"/>
        </w:rPr>
        <w:t>– это высококонтагиозная вирусная болезнь птиц, характеризующаяся поражением кровеносной и центральной нервной систем, органов дыхания, пищеварения, выделения и яйцеобразования.</w:t>
      </w:r>
    </w:p>
    <w:p w:rsidR="005B2964" w:rsidRDefault="005B2964" w:rsidP="005C5D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B2964">
        <w:rPr>
          <w:rFonts w:ascii="Calibri" w:hAnsi="Calibri" w:cs="Calibri"/>
          <w:sz w:val="24"/>
          <w:szCs w:val="24"/>
          <w:u w:val="single"/>
        </w:rPr>
        <w:t>Клиническими признаками ВГП</w:t>
      </w:r>
      <w:r>
        <w:rPr>
          <w:rFonts w:ascii="Calibri" w:hAnsi="Calibri" w:cs="Calibri"/>
          <w:sz w:val="24"/>
          <w:szCs w:val="24"/>
        </w:rPr>
        <w:t xml:space="preserve"> являются снижение продуктивности, угнетенное состояние, отказ от корма и воды, взъерошенность оперения, цианоз кожных покровов, отек межчелюстного пространства, наличие подкожных кровоизлияний на конечностях, нарушение координации движений, синусит, ринит, конъюнктивит, диарея.</w:t>
      </w:r>
    </w:p>
    <w:p w:rsidR="005B2964" w:rsidRDefault="005B2964" w:rsidP="005C5D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Возможно бессимптомное течение болезни у вакцинированных против ВГП птиц, а также у диких водоплавающих птиц.</w:t>
      </w:r>
    </w:p>
    <w:p w:rsidR="005B2964" w:rsidRDefault="005B2964" w:rsidP="005B29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B2964">
        <w:rPr>
          <w:rFonts w:ascii="Calibri" w:hAnsi="Calibri" w:cs="Calibri"/>
          <w:sz w:val="24"/>
          <w:szCs w:val="24"/>
          <w:u w:val="single"/>
        </w:rPr>
        <w:t>Возбудителем болезни</w:t>
      </w:r>
      <w:r>
        <w:rPr>
          <w:rFonts w:ascii="Calibri" w:hAnsi="Calibri" w:cs="Calibri"/>
          <w:sz w:val="24"/>
          <w:szCs w:val="24"/>
        </w:rPr>
        <w:t xml:space="preserve"> является РНК-содержащий вирус, относящийся к семейству ортомиксовирусов, роду вируса гриппа A, а также его серотипы H5 и H7.</w:t>
      </w:r>
    </w:p>
    <w:p w:rsidR="005B2964" w:rsidRDefault="005B2964" w:rsidP="005C5D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B2964">
        <w:rPr>
          <w:rFonts w:ascii="Calibri" w:hAnsi="Calibri" w:cs="Calibri"/>
          <w:sz w:val="24"/>
          <w:szCs w:val="24"/>
          <w:u w:val="single"/>
        </w:rPr>
        <w:t>Источником возбудителя</w:t>
      </w:r>
      <w:r>
        <w:rPr>
          <w:rFonts w:ascii="Calibri" w:hAnsi="Calibri" w:cs="Calibri"/>
          <w:sz w:val="24"/>
          <w:szCs w:val="24"/>
        </w:rPr>
        <w:t xml:space="preserve"> являются больные птицы, их секреты и экскреты. Резервуаром возбудителя в природе являются дикие водоплавающие птицы.</w:t>
      </w:r>
    </w:p>
    <w:p w:rsidR="005B2964" w:rsidRDefault="005B2964" w:rsidP="005C5D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B2964">
        <w:rPr>
          <w:rFonts w:ascii="Calibri" w:hAnsi="Calibri" w:cs="Calibri"/>
          <w:sz w:val="24"/>
          <w:szCs w:val="24"/>
          <w:u w:val="single"/>
        </w:rPr>
        <w:t>Передача возбудителя</w:t>
      </w:r>
      <w:r>
        <w:rPr>
          <w:rFonts w:ascii="Calibri" w:hAnsi="Calibri" w:cs="Calibri"/>
          <w:sz w:val="24"/>
          <w:szCs w:val="24"/>
        </w:rPr>
        <w:t xml:space="preserve"> осуществляется алиментарным и контактным путями. Возможен аэрогенный путь передачи возбудителя. </w:t>
      </w:r>
    </w:p>
    <w:p w:rsidR="005B2964" w:rsidRDefault="005B2964" w:rsidP="005C5D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B2964">
        <w:rPr>
          <w:rFonts w:ascii="Calibri" w:hAnsi="Calibri" w:cs="Calibri"/>
          <w:sz w:val="24"/>
          <w:szCs w:val="24"/>
          <w:u w:val="single"/>
        </w:rPr>
        <w:t>Факторами передачи</w:t>
      </w:r>
      <w:r>
        <w:rPr>
          <w:rFonts w:ascii="Calibri" w:hAnsi="Calibri" w:cs="Calibri"/>
          <w:sz w:val="24"/>
          <w:szCs w:val="24"/>
        </w:rPr>
        <w:t xml:space="preserve"> возбудителя являются помет, корма, вода, инвентарь, одежда и обувь персонала, подстилка, транспортные средства и другие объекты внешней среды, контаминированные возбудителем.</w:t>
      </w:r>
    </w:p>
    <w:p w:rsidR="005C5D03" w:rsidRPr="003D3CE3" w:rsidRDefault="005C5D03" w:rsidP="005C5D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5C5D03" w:rsidRPr="003D3CE3" w:rsidRDefault="003D3CE3" w:rsidP="003D3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D3CE3">
        <w:rPr>
          <w:rFonts w:ascii="Calibri" w:hAnsi="Calibri" w:cs="Calibri"/>
          <w:b/>
          <w:sz w:val="24"/>
          <w:szCs w:val="24"/>
        </w:rPr>
        <w:t>Гриппом птиц болеет и человек.</w:t>
      </w:r>
    </w:p>
    <w:p w:rsidR="005C5D03" w:rsidRPr="005C5D03" w:rsidRDefault="005C5D03" w:rsidP="003D3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18"/>
          <w:szCs w:val="18"/>
        </w:rPr>
      </w:pPr>
    </w:p>
    <w:p w:rsidR="00E51B3E" w:rsidRDefault="00E51B3E" w:rsidP="003D3CE3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территории Российской Федер</w:t>
      </w:r>
      <w:r w:rsidR="005C5D03">
        <w:rPr>
          <w:rFonts w:ascii="Calibri" w:hAnsi="Calibri" w:cs="Calibri"/>
          <w:sz w:val="24"/>
          <w:szCs w:val="24"/>
        </w:rPr>
        <w:t xml:space="preserve">ации регистрируются случаи заболевания птиц </w:t>
      </w:r>
      <w:r w:rsidR="00691AA9" w:rsidRPr="00691AA9">
        <w:rPr>
          <w:rFonts w:ascii="Calibri" w:hAnsi="Calibri" w:cs="Calibri"/>
          <w:sz w:val="24"/>
          <w:szCs w:val="24"/>
        </w:rPr>
        <w:t>ВГП</w:t>
      </w:r>
      <w:r w:rsidR="005C5D03">
        <w:rPr>
          <w:rFonts w:ascii="Calibri" w:hAnsi="Calibri" w:cs="Calibri"/>
          <w:sz w:val="24"/>
          <w:szCs w:val="24"/>
        </w:rPr>
        <w:t>.</w:t>
      </w:r>
    </w:p>
    <w:p w:rsidR="005C5D03" w:rsidRPr="005C5D03" w:rsidRDefault="005C5D03" w:rsidP="003D3CE3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sz w:val="18"/>
          <w:szCs w:val="18"/>
        </w:rPr>
      </w:pPr>
    </w:p>
    <w:p w:rsidR="005C5D03" w:rsidRDefault="005C5D03" w:rsidP="003D3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/>
          <w:sz w:val="24"/>
          <w:szCs w:val="24"/>
        </w:rPr>
      </w:pPr>
      <w:r w:rsidRPr="005C5D03">
        <w:rPr>
          <w:rFonts w:ascii="Calibri" w:hAnsi="Calibri" w:cs="Calibri"/>
          <w:b/>
          <w:sz w:val="24"/>
          <w:szCs w:val="24"/>
        </w:rPr>
        <w:t xml:space="preserve">Территория Санкт-Петербурга благополучна по </w:t>
      </w:r>
      <w:r w:rsidR="00691AA9" w:rsidRPr="00691AA9">
        <w:rPr>
          <w:rFonts w:ascii="Calibri" w:hAnsi="Calibri" w:cs="Calibri"/>
          <w:b/>
          <w:sz w:val="24"/>
          <w:szCs w:val="24"/>
        </w:rPr>
        <w:t>ВГП</w:t>
      </w:r>
      <w:r w:rsidRPr="005C5D03">
        <w:rPr>
          <w:rFonts w:ascii="Calibri" w:hAnsi="Calibri" w:cs="Calibri"/>
          <w:b/>
          <w:sz w:val="24"/>
          <w:szCs w:val="24"/>
        </w:rPr>
        <w:t xml:space="preserve"> птиц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5C5D03" w:rsidRPr="005C5D03" w:rsidRDefault="005C5D03" w:rsidP="005C5D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b/>
          <w:sz w:val="18"/>
          <w:szCs w:val="18"/>
        </w:rPr>
      </w:pPr>
    </w:p>
    <w:p w:rsidR="00E51B3E" w:rsidRPr="00E51B3E" w:rsidRDefault="00E51B3E" w:rsidP="005C5D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51B3E">
        <w:rPr>
          <w:rFonts w:ascii="Calibri" w:hAnsi="Calibri" w:cs="Calibri"/>
          <w:b/>
          <w:sz w:val="24"/>
          <w:szCs w:val="24"/>
        </w:rPr>
        <w:t xml:space="preserve">На территории Санкт-Петербурга исследования птиц на </w:t>
      </w:r>
      <w:r w:rsidR="00691AA9" w:rsidRPr="00691AA9">
        <w:rPr>
          <w:rFonts w:ascii="Calibri" w:hAnsi="Calibri" w:cs="Calibri"/>
          <w:b/>
          <w:sz w:val="24"/>
          <w:szCs w:val="24"/>
        </w:rPr>
        <w:t>ВГП</w:t>
      </w:r>
      <w:r w:rsidRPr="00E51B3E">
        <w:rPr>
          <w:rFonts w:ascii="Calibri" w:hAnsi="Calibri" w:cs="Calibri"/>
          <w:b/>
          <w:sz w:val="24"/>
          <w:szCs w:val="24"/>
        </w:rPr>
        <w:t xml:space="preserve"> проводится в соответствии с планом противоэпизоотических мероприятий.</w:t>
      </w:r>
    </w:p>
    <w:p w:rsidR="005B2964" w:rsidRPr="005B2964" w:rsidRDefault="005B2964" w:rsidP="005C5D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B2964">
        <w:rPr>
          <w:rFonts w:ascii="Calibri" w:hAnsi="Calibri" w:cs="Calibri"/>
          <w:b/>
          <w:sz w:val="24"/>
          <w:szCs w:val="24"/>
        </w:rPr>
        <w:t>Владельцам птиц необходимо  соблюдать следующие требования:</w:t>
      </w:r>
    </w:p>
    <w:p w:rsidR="005B2964" w:rsidRDefault="005B2964" w:rsidP="005C5D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предоставлять птиц для осмотра по требованиям специалистов госветслужбы;</w:t>
      </w:r>
    </w:p>
    <w:p w:rsidR="005B2964" w:rsidRDefault="005B2964" w:rsidP="005C5D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- извещать специалистов госветслужбы обо всех случаях заболевания или гибели птиц, а также об изменениях в их поведении, указывающих на возможное заболевание птиц В</w:t>
      </w:r>
      <w:r w:rsidR="00085B98">
        <w:rPr>
          <w:rFonts w:ascii="Calibri" w:hAnsi="Calibri" w:cs="Calibri"/>
          <w:sz w:val="24"/>
          <w:szCs w:val="24"/>
        </w:rPr>
        <w:t>ГП</w:t>
      </w:r>
      <w:r>
        <w:rPr>
          <w:rFonts w:ascii="Calibri" w:hAnsi="Calibri" w:cs="Calibri"/>
          <w:sz w:val="24"/>
          <w:szCs w:val="24"/>
        </w:rPr>
        <w:t>;</w:t>
      </w:r>
    </w:p>
    <w:p w:rsidR="005B2964" w:rsidRDefault="005B2964" w:rsidP="005C5D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принимать меры по изоляции подозреваемых в заболевании птиц и трупов птиц;</w:t>
      </w:r>
    </w:p>
    <w:p w:rsidR="005B2964" w:rsidRDefault="005B2964" w:rsidP="005B29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выполнять требования специалистов госветслужбы о проведении в хозяйстве, в которых содержатся птицы,  противоэпизоотических и других мероприятий;</w:t>
      </w:r>
    </w:p>
    <w:p w:rsidR="005B2964" w:rsidRDefault="005B2964" w:rsidP="005B29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использовать для кормления птиц, используемых для получения продукции птицеводства, корма, прошедшие термическую обработку;</w:t>
      </w:r>
    </w:p>
    <w:p w:rsidR="005B2964" w:rsidRDefault="005B2964" w:rsidP="005C5D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обеспечивать защиту помещений, в которых содержатся птицы (далее - птичник), от проникновения диких, в том числе синантропных птиц, и грызунов;</w:t>
      </w:r>
    </w:p>
    <w:p w:rsidR="00E51B3E" w:rsidRDefault="00E51B3E" w:rsidP="00E51B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соблюдать условия, запреты, ограничения в связи со статусом региона, на территории которого расположено хозяйство, в соответствии с Ветеринарными </w:t>
      </w:r>
      <w:hyperlink r:id="rId4" w:history="1">
        <w:r w:rsidRPr="00E51B3E">
          <w:rPr>
            <w:rFonts w:ascii="Calibri" w:hAnsi="Calibri" w:cs="Calibri"/>
            <w:sz w:val="24"/>
            <w:szCs w:val="24"/>
          </w:rPr>
          <w:t>правилами</w:t>
        </w:r>
      </w:hyperlink>
      <w:r>
        <w:rPr>
          <w:rFonts w:ascii="Calibri" w:hAnsi="Calibri" w:cs="Calibri"/>
          <w:sz w:val="24"/>
          <w:szCs w:val="24"/>
        </w:rPr>
        <w:t xml:space="preserve"> проведения регионализации территории Российской Федерации, утвержденными приказом Минсельхоза России от </w:t>
      </w:r>
      <w:r w:rsidR="005C5D03">
        <w:rPr>
          <w:rFonts w:ascii="Calibri" w:hAnsi="Calibri" w:cs="Calibri"/>
          <w:sz w:val="24"/>
          <w:szCs w:val="24"/>
        </w:rPr>
        <w:t>14.12.</w:t>
      </w:r>
      <w:r>
        <w:rPr>
          <w:rFonts w:ascii="Calibri" w:hAnsi="Calibri" w:cs="Calibri"/>
          <w:sz w:val="24"/>
          <w:szCs w:val="24"/>
        </w:rPr>
        <w:t xml:space="preserve">2015 </w:t>
      </w:r>
      <w:r w:rsidR="00F05BBF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N 635</w:t>
      </w:r>
      <w:r w:rsidR="003D3CE3">
        <w:rPr>
          <w:rFonts w:ascii="Calibri" w:hAnsi="Calibri" w:cs="Calibri"/>
          <w:sz w:val="24"/>
          <w:szCs w:val="24"/>
        </w:rPr>
        <w:t>.</w:t>
      </w:r>
    </w:p>
    <w:p w:rsidR="005C5D03" w:rsidRPr="003D3CE3" w:rsidRDefault="005C5D03" w:rsidP="00E51B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5C5D03" w:rsidRDefault="005C5D03" w:rsidP="005C5D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В случае </w:t>
      </w:r>
      <w:r w:rsidR="003D3CE3">
        <w:rPr>
          <w:rFonts w:ascii="Calibri" w:hAnsi="Calibri" w:cs="Calibri"/>
          <w:sz w:val="24"/>
          <w:szCs w:val="24"/>
        </w:rPr>
        <w:t xml:space="preserve">подозрения, </w:t>
      </w:r>
      <w:r>
        <w:rPr>
          <w:rFonts w:ascii="Calibri" w:hAnsi="Calibri" w:cs="Calibri"/>
          <w:sz w:val="24"/>
          <w:szCs w:val="24"/>
        </w:rPr>
        <w:t xml:space="preserve">возникновения </w:t>
      </w:r>
      <w:r w:rsidR="00691AA9" w:rsidRPr="00691AA9">
        <w:rPr>
          <w:rFonts w:ascii="Calibri" w:hAnsi="Calibri" w:cs="Calibri"/>
          <w:sz w:val="24"/>
          <w:szCs w:val="24"/>
        </w:rPr>
        <w:t>ВГП</w:t>
      </w:r>
      <w:r>
        <w:rPr>
          <w:rFonts w:ascii="Calibri" w:hAnsi="Calibri" w:cs="Calibri"/>
          <w:sz w:val="24"/>
          <w:szCs w:val="24"/>
        </w:rPr>
        <w:t xml:space="preserve"> проводятся мероприятия в соответствии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птиц, утвержденными приказом Минсельхоза России от 24.03.2021 N 158.</w:t>
      </w:r>
    </w:p>
    <w:p w:rsidR="003D3CE3" w:rsidRDefault="003D3CE3" w:rsidP="005C5D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1B3E" w:rsidRDefault="003D3CE3" w:rsidP="00E51B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D3CE3">
        <w:rPr>
          <w:rFonts w:cs="Calibri"/>
          <w:b/>
          <w:sz w:val="24"/>
          <w:szCs w:val="24"/>
        </w:rPr>
        <w:t>Обо всех случаях заболевания</w:t>
      </w:r>
      <w:r w:rsidR="008168BE">
        <w:rPr>
          <w:rFonts w:cs="Calibri"/>
          <w:b/>
          <w:sz w:val="24"/>
          <w:szCs w:val="24"/>
        </w:rPr>
        <w:t xml:space="preserve"> и падежа</w:t>
      </w:r>
      <w:r w:rsidRPr="003D3CE3">
        <w:rPr>
          <w:rFonts w:cs="Calibri"/>
          <w:b/>
          <w:sz w:val="24"/>
          <w:szCs w:val="24"/>
        </w:rPr>
        <w:t xml:space="preserve"> птиц, в том числе при подозрении на </w:t>
      </w:r>
      <w:r w:rsidR="00691AA9" w:rsidRPr="00691AA9">
        <w:rPr>
          <w:rFonts w:cs="Calibri"/>
          <w:b/>
          <w:sz w:val="24"/>
          <w:szCs w:val="24"/>
        </w:rPr>
        <w:t>ВГП</w:t>
      </w:r>
      <w:r w:rsidRPr="003D3CE3">
        <w:rPr>
          <w:rFonts w:cs="Calibri"/>
          <w:b/>
          <w:sz w:val="24"/>
          <w:szCs w:val="24"/>
        </w:rPr>
        <w:t>, информируйте государств</w:t>
      </w:r>
      <w:r w:rsidR="00F05BBF">
        <w:rPr>
          <w:rFonts w:cs="Calibri"/>
          <w:b/>
          <w:sz w:val="24"/>
          <w:szCs w:val="24"/>
        </w:rPr>
        <w:t>е</w:t>
      </w:r>
      <w:r w:rsidRPr="003D3CE3">
        <w:rPr>
          <w:rFonts w:cs="Calibri"/>
          <w:b/>
          <w:sz w:val="24"/>
          <w:szCs w:val="24"/>
        </w:rPr>
        <w:t>нную ветеринарную службу. Контактные</w:t>
      </w:r>
      <w:r w:rsidR="00242DDC">
        <w:rPr>
          <w:rFonts w:cs="Calibri"/>
          <w:b/>
          <w:sz w:val="24"/>
          <w:szCs w:val="24"/>
        </w:rPr>
        <w:t xml:space="preserve"> телефоны:</w:t>
      </w:r>
      <w:r w:rsidR="00085B98">
        <w:rPr>
          <w:rFonts w:cs="Calibri"/>
          <w:b/>
          <w:sz w:val="24"/>
          <w:szCs w:val="24"/>
        </w:rPr>
        <w:t xml:space="preserve"> (812)</w:t>
      </w:r>
      <w:r w:rsidR="00242DDC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527-50-43, 5</w:t>
      </w:r>
      <w:r w:rsidR="00242DDC">
        <w:rPr>
          <w:rFonts w:cs="Calibri"/>
          <w:b/>
          <w:sz w:val="24"/>
          <w:szCs w:val="24"/>
        </w:rPr>
        <w:t>27-09-46, 717-52-10</w:t>
      </w:r>
    </w:p>
    <w:sectPr w:rsidR="00E51B3E" w:rsidSect="003D3CE3">
      <w:type w:val="continuous"/>
      <w:pgSz w:w="11906" w:h="16838"/>
      <w:pgMar w:top="426" w:right="424" w:bottom="851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64"/>
    <w:rsid w:val="00085B98"/>
    <w:rsid w:val="001611DA"/>
    <w:rsid w:val="00242DDC"/>
    <w:rsid w:val="003D3CE3"/>
    <w:rsid w:val="005B2964"/>
    <w:rsid w:val="005C5D03"/>
    <w:rsid w:val="00691AA9"/>
    <w:rsid w:val="007B1E5D"/>
    <w:rsid w:val="008168BE"/>
    <w:rsid w:val="008A1EBA"/>
    <w:rsid w:val="00906323"/>
    <w:rsid w:val="00DA4EA8"/>
    <w:rsid w:val="00E51B3E"/>
    <w:rsid w:val="00F0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E385F-B903-4649-9DEE-340C18FE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26559E07D011686B85C7544E7A7EC085685010C2EEDE06FC46CBC3A7CB3CFED93D1571F26B7A3CF61935C466E49A834852987208116149j2V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Gromova (GROMOVANV - Gromova)</dc:creator>
  <cp:lastModifiedBy>Ткачева Светлана Александровна</cp:lastModifiedBy>
  <cp:revision>2</cp:revision>
  <dcterms:created xsi:type="dcterms:W3CDTF">2023-08-18T09:50:00Z</dcterms:created>
  <dcterms:modified xsi:type="dcterms:W3CDTF">2023-08-18T09:50:00Z</dcterms:modified>
</cp:coreProperties>
</file>